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C1411" w14:textId="77777777" w:rsidR="003073DD" w:rsidRDefault="00000000">
      <w:pPr>
        <w:spacing w:line="360" w:lineRule="auto"/>
        <w:outlineLvl w:val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标题：拨通您与“轻享生活”的最后一次电话</w:t>
      </w:r>
    </w:p>
    <w:p w14:paraId="68AA8154" w14:textId="77777777" w:rsidR="003073DD" w:rsidRDefault="00000000">
      <w:pPr>
        <w:spacing w:line="360" w:lineRule="auto"/>
        <w:outlineLvl w:val="0"/>
      </w:pPr>
      <w:r>
        <w:rPr>
          <w:rFonts w:hint="eastAsia"/>
          <w:b/>
          <w:bCs/>
          <w:sz w:val="28"/>
          <w:szCs w:val="32"/>
        </w:rPr>
        <w:t xml:space="preserve">1 </w:t>
      </w:r>
      <w:r>
        <w:rPr>
          <w:rFonts w:hint="eastAsia"/>
          <w:b/>
          <w:bCs/>
          <w:sz w:val="28"/>
          <w:szCs w:val="32"/>
        </w:rPr>
        <w:t>团队介绍</w:t>
      </w:r>
    </w:p>
    <w:p w14:paraId="70305359" w14:textId="77777777" w:rsidR="003073DD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一、选手简介</w:t>
      </w:r>
    </w:p>
    <w:p w14:paraId="08C38FBB" w14:textId="77777777" w:rsidR="003073DD" w:rsidRDefault="00000000">
      <w:pPr>
        <w:spacing w:line="360" w:lineRule="auto"/>
      </w:pPr>
      <w:r>
        <w:rPr>
          <w:rFonts w:hint="eastAsia"/>
        </w:rPr>
        <w:t>团队名称：铁道游击队</w:t>
      </w:r>
    </w:p>
    <w:p w14:paraId="5C0283BC" w14:textId="77777777" w:rsidR="00BA5557" w:rsidRDefault="00000000">
      <w:pPr>
        <w:spacing w:line="360" w:lineRule="auto"/>
      </w:pPr>
      <w:r>
        <w:rPr>
          <w:rFonts w:hint="eastAsia"/>
        </w:rPr>
        <w:t>成员介绍：</w:t>
      </w:r>
    </w:p>
    <w:p w14:paraId="516DA657" w14:textId="6333F9C9" w:rsidR="003073DD" w:rsidRDefault="00000000">
      <w:pPr>
        <w:spacing w:line="360" w:lineRule="auto"/>
      </w:pPr>
      <w:r>
        <w:rPr>
          <w:rFonts w:hint="eastAsia"/>
        </w:rPr>
        <w:t>队长：庄怡</w:t>
      </w:r>
    </w:p>
    <w:p w14:paraId="3BF82A88" w14:textId="7269E2F0" w:rsidR="003073DD" w:rsidRDefault="00000000" w:rsidP="00BA5557">
      <w:pPr>
        <w:spacing w:line="360" w:lineRule="auto"/>
        <w:rPr>
          <w:rFonts w:hint="eastAsia"/>
        </w:rPr>
      </w:pPr>
      <w:r>
        <w:rPr>
          <w:rFonts w:hint="eastAsia"/>
        </w:rPr>
        <w:t>队员：陆雨凡</w:t>
      </w:r>
    </w:p>
    <w:p w14:paraId="3A8482CA" w14:textId="77777777" w:rsidR="003073DD" w:rsidRDefault="00000000">
      <w:pPr>
        <w:spacing w:line="360" w:lineRule="auto"/>
        <w:outlineLvl w:val="0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 xml:space="preserve">2 </w:t>
      </w:r>
      <w:r>
        <w:rPr>
          <w:rFonts w:hint="eastAsia"/>
          <w:b/>
          <w:bCs/>
          <w:sz w:val="28"/>
          <w:szCs w:val="32"/>
        </w:rPr>
        <w:t>作品背景</w:t>
      </w:r>
    </w:p>
    <w:p w14:paraId="089A61FE" w14:textId="77777777" w:rsidR="003073DD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痛点：</w:t>
      </w:r>
    </w:p>
    <w:p w14:paraId="25AE0240" w14:textId="77777777" w:rsidR="003073DD" w:rsidRDefault="00000000">
      <w:pPr>
        <w:spacing w:line="360" w:lineRule="auto"/>
      </w:pPr>
      <w:r>
        <w:t>日常生活的不断进步</w:t>
      </w:r>
      <w:r>
        <w:rPr>
          <w:rFonts w:hint="eastAsia"/>
        </w:rPr>
        <w:t>的过程中</w:t>
      </w:r>
      <w:r>
        <w:t>，现在人追求的就是高效便捷的服务</w:t>
      </w:r>
      <w:r>
        <w:rPr>
          <w:rFonts w:hint="eastAsia"/>
        </w:rPr>
        <w:t>。在</w:t>
      </w:r>
      <w:r>
        <w:t>懒人经济的社会常态下，造就了很多的商业模式。其中，服务面最广泛的就是同城便民服务。尤其在小程序出现之后，更是让便民服务的市场进一步的加大。</w:t>
      </w:r>
      <w:r>
        <w:rPr>
          <w:rFonts w:hint="eastAsia"/>
        </w:rPr>
        <w:t>而各大平台层出不穷，用户实现一个功能往往需要下载两到三个</w:t>
      </w:r>
      <w:r>
        <w:rPr>
          <w:rFonts w:hint="eastAsia"/>
        </w:rPr>
        <w:t>app</w:t>
      </w:r>
      <w:r>
        <w:rPr>
          <w:rFonts w:hint="eastAsia"/>
        </w:rPr>
        <w:t>，十分不便，且推送消息过多用户会忽略重要信息，导致错过真正有用的通知。</w:t>
      </w:r>
    </w:p>
    <w:p w14:paraId="1F9914D6" w14:textId="77777777" w:rsidR="003073DD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希望改善何种事务：</w:t>
      </w:r>
    </w:p>
    <w:p w14:paraId="4EC12970" w14:textId="77777777" w:rsidR="003073DD" w:rsidRDefault="00000000">
      <w:pPr>
        <w:spacing w:line="360" w:lineRule="auto"/>
      </w:pPr>
      <w:r>
        <w:rPr>
          <w:rFonts w:hint="eastAsia"/>
        </w:rPr>
        <w:t>对于用户想要反映问题、获取有用信息以及及时反馈信息的需求，我们想使用</w:t>
      </w:r>
      <w:proofErr w:type="gramStart"/>
      <w:r>
        <w:rPr>
          <w:rFonts w:hint="eastAsia"/>
        </w:rPr>
        <w:t>简道云工具</w:t>
      </w:r>
      <w:proofErr w:type="gramEnd"/>
      <w:r>
        <w:rPr>
          <w:rFonts w:hint="eastAsia"/>
        </w:rPr>
        <w:t>去创建一个专业的互联网</w:t>
      </w:r>
      <w:r>
        <w:rPr>
          <w:rFonts w:hint="eastAsia"/>
        </w:rPr>
        <w:t>+</w:t>
      </w:r>
      <w:r>
        <w:rPr>
          <w:rFonts w:hint="eastAsia"/>
        </w:rPr>
        <w:t>多功能集成平台，利用创新的模式为传统的信息单调流转带来颠覆性的改变。鉴于国家对于网络强国、加快建设“数字中国”的倡导，本次作品云便民平台运用“互联网</w:t>
      </w:r>
      <w:r>
        <w:rPr>
          <w:rFonts w:hint="eastAsia"/>
        </w:rPr>
        <w:t xml:space="preserve"> + </w:t>
      </w:r>
      <w:r>
        <w:rPr>
          <w:rFonts w:hint="eastAsia"/>
        </w:rPr>
        <w:t>便民服务”的概念，渴望推动信息惠民，构建方便快捷、优质高效的便民服务体系。</w:t>
      </w:r>
    </w:p>
    <w:p w14:paraId="635F8367" w14:textId="77777777" w:rsidR="003073DD" w:rsidRDefault="00000000">
      <w:pPr>
        <w:spacing w:line="360" w:lineRule="auto"/>
        <w:rPr>
          <w:b/>
          <w:bCs/>
        </w:rPr>
      </w:pPr>
      <w:r>
        <w:rPr>
          <w:rFonts w:ascii="宋体" w:hAnsi="宋体" w:cs="宋体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E6D5B84" wp14:editId="145CA09C">
            <wp:simplePos x="0" y="0"/>
            <wp:positionH relativeFrom="column">
              <wp:posOffset>-1633855</wp:posOffset>
            </wp:positionH>
            <wp:positionV relativeFrom="paragraph">
              <wp:posOffset>3886835</wp:posOffset>
            </wp:positionV>
            <wp:extent cx="6987540" cy="4543425"/>
            <wp:effectExtent l="0" t="0" r="7620" b="1270"/>
            <wp:wrapSquare wrapText="bothSides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754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价值：</w:t>
      </w:r>
    </w:p>
    <w:p w14:paraId="6240FED3" w14:textId="77777777" w:rsidR="003073DD" w:rsidRDefault="00000000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服务便捷：轻量级、链路短、启动速度很快，用户流失率也比较低，它的优势就是在于不用下载、安全、注册等就能够体验使用的感受。消费者只需要打开该平台就能够快速获取自己想要的生活服务，解决传统生活获取复杂的弊端。</w:t>
      </w:r>
      <w:r>
        <w:rPr>
          <w:rFonts w:hint="eastAsia"/>
        </w:rPr>
        <w:br/>
        <w:t>2</w:t>
      </w:r>
      <w:r>
        <w:rPr>
          <w:rFonts w:hint="eastAsia"/>
        </w:rPr>
        <w:t>、服务全面：平台能够为消费者带来更全面的生活服务需求，解决日常生活中的存在的问题。提高用户粘合度，降低促活难度</w:t>
      </w:r>
      <w:r>
        <w:rPr>
          <w:rFonts w:hint="eastAsia"/>
        </w:rPr>
        <w:t>.</w:t>
      </w:r>
      <w:r>
        <w:rPr>
          <w:rFonts w:hint="eastAsia"/>
        </w:rPr>
        <w:br/>
        <w:t>3</w:t>
      </w:r>
      <w:r>
        <w:rPr>
          <w:rFonts w:hint="eastAsia"/>
        </w:rPr>
        <w:t>、</w:t>
      </w:r>
      <w:proofErr w:type="gramStart"/>
      <w:r>
        <w:rPr>
          <w:rFonts w:hint="eastAsia"/>
        </w:rPr>
        <w:t>获客渠道</w:t>
      </w:r>
      <w:proofErr w:type="gramEnd"/>
      <w:r>
        <w:rPr>
          <w:rFonts w:hint="eastAsia"/>
        </w:rPr>
        <w:t>：对于商家来说，平台是一个全新</w:t>
      </w:r>
      <w:proofErr w:type="gramStart"/>
      <w:r>
        <w:rPr>
          <w:rFonts w:hint="eastAsia"/>
        </w:rPr>
        <w:t>的获客渠道</w:t>
      </w:r>
      <w:proofErr w:type="gramEnd"/>
      <w:r>
        <w:rPr>
          <w:rFonts w:hint="eastAsia"/>
        </w:rPr>
        <w:t>，能够有效的为他们带来更多的客户。微型体量可以支撑生活服务业的增长，在</w:t>
      </w:r>
      <w:proofErr w:type="gramStart"/>
      <w:r>
        <w:rPr>
          <w:rFonts w:hint="eastAsia"/>
        </w:rPr>
        <w:t>已经获客的</w:t>
      </w:r>
      <w:proofErr w:type="gramEnd"/>
      <w:r>
        <w:rPr>
          <w:rFonts w:hint="eastAsia"/>
        </w:rPr>
        <w:t>基础上，达到引流的目的。</w:t>
      </w:r>
      <w:r>
        <w:rPr>
          <w:rFonts w:hint="eastAsia"/>
        </w:rPr>
        <w:br/>
        <w:t>4</w:t>
      </w:r>
      <w:r>
        <w:rPr>
          <w:rFonts w:hint="eastAsia"/>
        </w:rPr>
        <w:t>、减少成本：平台能够提供有效的推广效果，从而在推广方面来帮助商家减少推广成本的支出。</w:t>
      </w:r>
    </w:p>
    <w:p w14:paraId="727CE0E1" w14:textId="77777777" w:rsidR="003073DD" w:rsidRDefault="00000000">
      <w:pPr>
        <w:spacing w:line="360" w:lineRule="auto"/>
        <w:outlineLvl w:val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 xml:space="preserve">3 </w:t>
      </w:r>
      <w:r>
        <w:rPr>
          <w:rFonts w:hint="eastAsia"/>
          <w:b/>
          <w:bCs/>
          <w:sz w:val="28"/>
          <w:szCs w:val="32"/>
        </w:rPr>
        <w:t>制作流程</w:t>
      </w:r>
    </w:p>
    <w:p w14:paraId="3BCC1E16" w14:textId="77777777" w:rsidR="003073DD" w:rsidRDefault="003073DD">
      <w:pPr>
        <w:spacing w:line="360" w:lineRule="auto"/>
      </w:pPr>
    </w:p>
    <w:p w14:paraId="20AAFFB2" w14:textId="77777777" w:rsidR="003073DD" w:rsidRDefault="003073DD">
      <w:pPr>
        <w:spacing w:line="360" w:lineRule="auto"/>
        <w:rPr>
          <w:sz w:val="28"/>
          <w:szCs w:val="28"/>
        </w:rPr>
      </w:pPr>
    </w:p>
    <w:p w14:paraId="5B201100" w14:textId="77777777" w:rsidR="003073DD" w:rsidRDefault="00000000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408A495A" wp14:editId="142CE2E1">
            <wp:extent cx="3815080" cy="1238250"/>
            <wp:effectExtent l="0" t="0" r="4445" b="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15D2" w14:textId="77777777" w:rsidR="003073DD" w:rsidRDefault="00000000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一、全民城管</w:t>
      </w:r>
    </w:p>
    <w:p w14:paraId="41071DEA" w14:textId="77777777" w:rsidR="003073DD" w:rsidRDefault="00000000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市民意见反馈</w:t>
      </w:r>
    </w:p>
    <w:p w14:paraId="491360F7" w14:textId="77777777" w:rsidR="003073DD" w:rsidRDefault="00000000">
      <w:pPr>
        <w:spacing w:line="360" w:lineRule="auto"/>
      </w:pPr>
      <w:r>
        <w:rPr>
          <w:rFonts w:hint="eastAsia"/>
        </w:rPr>
        <w:t>为了更好的管理城市市容市貌，设立了市民意见反馈表单，市民可以填写今日所见到的伤害市容市貌的问题，并将其反馈给政府的相关负责人进行处理。</w:t>
      </w:r>
    </w:p>
    <w:p w14:paraId="077BBE19" w14:textId="77777777" w:rsidR="003073DD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19089BC5" wp14:editId="7A4C99B9">
            <wp:extent cx="2567305" cy="3082290"/>
            <wp:effectExtent l="0" t="0" r="1905" b="508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87ACF" w14:textId="77777777" w:rsidR="003073DD" w:rsidRDefault="00000000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一键移车</w:t>
      </w:r>
    </w:p>
    <w:p w14:paraId="5ECC13BD" w14:textId="77777777" w:rsidR="003073DD" w:rsidRDefault="00000000">
      <w:pPr>
        <w:spacing w:line="360" w:lineRule="auto"/>
      </w:pPr>
      <w:r>
        <w:rPr>
          <w:rFonts w:hint="eastAsia"/>
        </w:rPr>
        <w:t>为了方便道路通行，设立了</w:t>
      </w:r>
      <w:proofErr w:type="gramStart"/>
      <w:r>
        <w:rPr>
          <w:rFonts w:hint="eastAsia"/>
        </w:rPr>
        <w:t>一键移车流程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移车的</w:t>
      </w:r>
      <w:proofErr w:type="gramEnd"/>
      <w:r>
        <w:rPr>
          <w:rFonts w:hint="eastAsia"/>
        </w:rPr>
        <w:t>车主可填写该表单通过定位</w:t>
      </w:r>
      <w:proofErr w:type="gramStart"/>
      <w:r>
        <w:rPr>
          <w:rFonts w:hint="eastAsia"/>
        </w:rPr>
        <w:t>进行移车操作</w:t>
      </w:r>
      <w:proofErr w:type="gramEnd"/>
      <w:r>
        <w:rPr>
          <w:rFonts w:hint="eastAsia"/>
        </w:rPr>
        <w:t>，交警或其他负责人收到反馈后可以及时赶到现场移车。</w:t>
      </w:r>
    </w:p>
    <w:p w14:paraId="561E30DF" w14:textId="77777777" w:rsidR="003073DD" w:rsidRDefault="00000000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67B24125" wp14:editId="3C7A1ADC">
            <wp:extent cx="2614930" cy="3425825"/>
            <wp:effectExtent l="0" t="0" r="8255" b="698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B479" w14:textId="77777777" w:rsidR="003073DD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  <w:sz w:val="28"/>
          <w:szCs w:val="28"/>
        </w:rPr>
        <w:t>二、便捷生活（以维修助手为例进行仔细讲解）</w:t>
      </w:r>
    </w:p>
    <w:p w14:paraId="10298184" w14:textId="77777777" w:rsidR="003073DD" w:rsidRDefault="00000000">
      <w:pPr>
        <w:numPr>
          <w:ilvl w:val="0"/>
          <w:numId w:val="3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维修助手</w:t>
      </w:r>
    </w:p>
    <w:p w14:paraId="235A6C96" w14:textId="77777777" w:rsidR="003073DD" w:rsidRDefault="00000000">
      <w:pPr>
        <w:spacing w:line="360" w:lineRule="auto"/>
      </w:pPr>
      <w:r>
        <w:t>面对</w:t>
      </w:r>
      <w:r>
        <w:rPr>
          <w:rFonts w:hint="eastAsia"/>
        </w:rPr>
        <w:t>家中出现的应急需要维修的情况</w:t>
      </w:r>
      <w:r>
        <w:t>，</w:t>
      </w:r>
      <w:r>
        <w:rPr>
          <w:rFonts w:hint="eastAsia"/>
        </w:rPr>
        <w:t>用户由于日常不存维修人员的号码以至于</w:t>
      </w:r>
      <w:r>
        <w:t>不能及时</w:t>
      </w:r>
      <w:r>
        <w:rPr>
          <w:rFonts w:hint="eastAsia"/>
        </w:rPr>
        <w:t>联系相关人员进行维修</w:t>
      </w:r>
      <w:r>
        <w:t>，我们</w:t>
      </w:r>
      <w:r>
        <w:rPr>
          <w:rFonts w:hint="eastAsia"/>
        </w:rPr>
        <w:t>做</w:t>
      </w:r>
      <w:r>
        <w:t>出了</w:t>
      </w:r>
      <w:r>
        <w:rPr>
          <w:rFonts w:hint="eastAsia"/>
        </w:rPr>
        <w:t>维修助手的流程表单</w:t>
      </w:r>
      <w:r>
        <w:t>，</w:t>
      </w:r>
      <w:r>
        <w:rPr>
          <w:rFonts w:hint="eastAsia"/>
        </w:rPr>
        <w:t>用户</w:t>
      </w:r>
      <w:r>
        <w:t>可以通过</w:t>
      </w:r>
      <w:r>
        <w:rPr>
          <w:rFonts w:hint="eastAsia"/>
        </w:rPr>
        <w:t>填写表单来申明</w:t>
      </w:r>
      <w:proofErr w:type="gramStart"/>
      <w:r>
        <w:rPr>
          <w:rFonts w:hint="eastAsia"/>
        </w:rPr>
        <w:t>家里各</w:t>
      </w:r>
      <w:proofErr w:type="gramEnd"/>
      <w:r>
        <w:rPr>
          <w:rFonts w:hint="eastAsia"/>
        </w:rPr>
        <w:t>类损坏情况，只需静待维修师傅接单后联系用户上门维修，大大节省了用户自己去联系维修师傅的时间</w:t>
      </w:r>
      <w:r>
        <w:t>。</w:t>
      </w:r>
    </w:p>
    <w:p w14:paraId="5F0482D8" w14:textId="77777777" w:rsidR="003073DD" w:rsidRDefault="00000000">
      <w:pPr>
        <w:spacing w:line="360" w:lineRule="auto"/>
      </w:pPr>
      <w:r>
        <w:rPr>
          <w:rFonts w:hint="eastAsia"/>
        </w:rPr>
        <w:t>表单图</w:t>
      </w:r>
    </w:p>
    <w:p w14:paraId="4B1C75D4" w14:textId="77777777" w:rsidR="003073DD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33652B69" wp14:editId="4B3F2B8B">
            <wp:extent cx="2844165" cy="2336800"/>
            <wp:effectExtent l="0" t="0" r="57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12C4C" w14:textId="77777777" w:rsidR="003073DD" w:rsidRDefault="00000000">
      <w:pPr>
        <w:spacing w:line="360" w:lineRule="auto"/>
      </w:pPr>
      <w:r>
        <w:rPr>
          <w:rFonts w:hint="eastAsia"/>
        </w:rPr>
        <w:t>选择不同类型的服务时，会根据显隐条件显示不同的信息。</w:t>
      </w:r>
    </w:p>
    <w:p w14:paraId="626D10C3" w14:textId="77777777" w:rsidR="003073DD" w:rsidRDefault="00000000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51764983" wp14:editId="41EF1483">
            <wp:extent cx="5267960" cy="302133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8E8AD" w14:textId="77777777" w:rsidR="003073DD" w:rsidRDefault="00000000">
      <w:pPr>
        <w:spacing w:line="360" w:lineRule="auto"/>
      </w:pPr>
      <w:r>
        <w:rPr>
          <w:rFonts w:hint="eastAsia"/>
        </w:rPr>
        <w:t>分别设置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同类流转到不同类型的工人中，</w:t>
      </w:r>
      <w:proofErr w:type="gramStart"/>
      <w:r>
        <w:rPr>
          <w:rFonts w:hint="eastAsia"/>
        </w:rPr>
        <w:t>若工</w:t>
      </w:r>
      <w:proofErr w:type="gramEnd"/>
      <w:r>
        <w:rPr>
          <w:rFonts w:hint="eastAsia"/>
        </w:rPr>
        <w:t>人选择接单，则用户等待工人上门维修，维修后表单流转到用户，请用户填写对本次服务的评价，便于我们考核。</w:t>
      </w:r>
    </w:p>
    <w:p w14:paraId="7572F489" w14:textId="77777777" w:rsidR="003073DD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0BF2AAFA" wp14:editId="7795F3F0">
            <wp:extent cx="4592320" cy="1943735"/>
            <wp:effectExtent l="0" t="0" r="635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C14BE" w14:textId="77777777" w:rsidR="003073DD" w:rsidRDefault="00000000">
      <w:pPr>
        <w:spacing w:line="360" w:lineRule="auto"/>
      </w:pPr>
      <w:r>
        <w:rPr>
          <w:rFonts w:hint="eastAsia"/>
        </w:rPr>
        <w:t>工人选择“是”则表示接单，接单后默认直接上门服务完毕，只有在工人选择“是”时，表单才会流转到下一流程，默认服务完毕后，则返回用户评价。</w:t>
      </w:r>
    </w:p>
    <w:p w14:paraId="0E54A94C" w14:textId="77777777" w:rsidR="003073DD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4EBC2417" wp14:editId="22C16165">
            <wp:extent cx="4935220" cy="2089785"/>
            <wp:effectExtent l="0" t="0" r="889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l="804" t="61"/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F8E24" w14:textId="77777777" w:rsidR="003073DD" w:rsidRDefault="003073DD">
      <w:pPr>
        <w:spacing w:line="360" w:lineRule="auto"/>
      </w:pPr>
    </w:p>
    <w:p w14:paraId="612CEA7F" w14:textId="77777777" w:rsidR="003073DD" w:rsidRDefault="00000000">
      <w:pPr>
        <w:numPr>
          <w:ilvl w:val="0"/>
          <w:numId w:val="1"/>
        </w:numPr>
        <w:spacing w:line="360" w:lineRule="auto"/>
        <w:jc w:val="left"/>
      </w:pPr>
      <w:r>
        <w:rPr>
          <w:rFonts w:hint="eastAsia"/>
          <w:b/>
          <w:bCs/>
        </w:rPr>
        <w:lastRenderedPageBreak/>
        <w:t>装修管家：</w:t>
      </w:r>
      <w:r>
        <w:rPr>
          <w:rFonts w:hint="eastAsia"/>
        </w:rPr>
        <w:t>新家装修</w:t>
      </w:r>
      <w:r>
        <w:rPr>
          <w:rFonts w:hint="eastAsia"/>
        </w:rPr>
        <w:t>--</w:t>
      </w:r>
      <w:r>
        <w:rPr>
          <w:rFonts w:hint="eastAsia"/>
        </w:rPr>
        <w:t>填写表单</w:t>
      </w:r>
      <w:r>
        <w:rPr>
          <w:rFonts w:hint="eastAsia"/>
        </w:rPr>
        <w:t>-</w:t>
      </w:r>
      <w:r>
        <w:rPr>
          <w:rFonts w:hint="eastAsia"/>
        </w:rPr>
        <w:t>等待装修队负责人联系</w:t>
      </w:r>
      <w:r>
        <w:rPr>
          <w:rFonts w:hint="eastAsia"/>
        </w:rPr>
        <w:t>--</w:t>
      </w:r>
      <w:r>
        <w:rPr>
          <w:rFonts w:hint="eastAsia"/>
        </w:rPr>
        <w:t>上门装修</w:t>
      </w:r>
      <w:r>
        <w:rPr>
          <w:rFonts w:hint="eastAsia"/>
        </w:rPr>
        <w:t>--</w:t>
      </w:r>
      <w:r>
        <w:rPr>
          <w:rFonts w:hint="eastAsia"/>
        </w:rPr>
        <w:t>用户反馈评价服务（与维修助手类似）</w:t>
      </w:r>
    </w:p>
    <w:p w14:paraId="132CE7CD" w14:textId="77777777" w:rsidR="003073DD" w:rsidRDefault="00000000">
      <w:pPr>
        <w:spacing w:line="360" w:lineRule="auto"/>
        <w:jc w:val="left"/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、家政服务：</w:t>
      </w:r>
      <w:r>
        <w:rPr>
          <w:rFonts w:hint="eastAsia"/>
        </w:rPr>
        <w:t>家政清洁</w:t>
      </w:r>
      <w:r>
        <w:rPr>
          <w:rFonts w:hint="eastAsia"/>
        </w:rPr>
        <w:t>/</w:t>
      </w:r>
      <w:r>
        <w:rPr>
          <w:rFonts w:hint="eastAsia"/>
        </w:rPr>
        <w:t>家电清洗</w:t>
      </w:r>
      <w:r>
        <w:rPr>
          <w:rFonts w:hint="eastAsia"/>
        </w:rPr>
        <w:t>--</w:t>
      </w:r>
      <w:r>
        <w:rPr>
          <w:rFonts w:hint="eastAsia"/>
        </w:rPr>
        <w:t>填写表单</w:t>
      </w:r>
      <w:r>
        <w:rPr>
          <w:rFonts w:hint="eastAsia"/>
        </w:rPr>
        <w:t>-</w:t>
      </w:r>
      <w:r>
        <w:rPr>
          <w:rFonts w:hint="eastAsia"/>
        </w:rPr>
        <w:t>等待服务人员联系</w:t>
      </w:r>
      <w:r>
        <w:rPr>
          <w:rFonts w:hint="eastAsia"/>
        </w:rPr>
        <w:t>--</w:t>
      </w:r>
      <w:r>
        <w:rPr>
          <w:rFonts w:hint="eastAsia"/>
        </w:rPr>
        <w:t>上门服务</w:t>
      </w:r>
      <w:r>
        <w:rPr>
          <w:rFonts w:hint="eastAsia"/>
        </w:rPr>
        <w:t>--</w:t>
      </w:r>
      <w:r>
        <w:rPr>
          <w:rFonts w:hint="eastAsia"/>
        </w:rPr>
        <w:t>用户反馈评价服务（通过关联数据可以查看每日废品价格，详细讲解在废品回收类目）</w:t>
      </w:r>
      <w:r>
        <w:rPr>
          <w:noProof/>
        </w:rPr>
        <w:drawing>
          <wp:inline distT="0" distB="0" distL="114300" distR="114300" wp14:anchorId="6FC22DC4" wp14:editId="07629C63">
            <wp:extent cx="5046980" cy="2776220"/>
            <wp:effectExtent l="0" t="0" r="127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558E6" w14:textId="77777777" w:rsidR="003073DD" w:rsidRDefault="00000000">
      <w:pPr>
        <w:spacing w:line="360" w:lineRule="auto"/>
      </w:pP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、搬家拉货：</w:t>
      </w:r>
      <w:r>
        <w:rPr>
          <w:rFonts w:hint="eastAsia"/>
        </w:rPr>
        <w:t>搬家</w:t>
      </w:r>
      <w:r>
        <w:rPr>
          <w:rFonts w:hint="eastAsia"/>
        </w:rPr>
        <w:t>/</w:t>
      </w:r>
      <w:r>
        <w:rPr>
          <w:rFonts w:hint="eastAsia"/>
        </w:rPr>
        <w:t>拉货</w:t>
      </w:r>
      <w:r>
        <w:rPr>
          <w:rFonts w:hint="eastAsia"/>
        </w:rPr>
        <w:t>--</w:t>
      </w:r>
      <w:r>
        <w:rPr>
          <w:rFonts w:hint="eastAsia"/>
        </w:rPr>
        <w:t>填写表单</w:t>
      </w:r>
      <w:r>
        <w:rPr>
          <w:rFonts w:hint="eastAsia"/>
        </w:rPr>
        <w:t>-</w:t>
      </w:r>
      <w:r>
        <w:rPr>
          <w:rFonts w:hint="eastAsia"/>
        </w:rPr>
        <w:t>等待服务人员联系</w:t>
      </w:r>
      <w:r>
        <w:rPr>
          <w:rFonts w:hint="eastAsia"/>
        </w:rPr>
        <w:t>--</w:t>
      </w:r>
      <w:r>
        <w:rPr>
          <w:rFonts w:hint="eastAsia"/>
        </w:rPr>
        <w:t>上门服务</w:t>
      </w:r>
      <w:r>
        <w:rPr>
          <w:rFonts w:hint="eastAsia"/>
        </w:rPr>
        <w:t>--</w:t>
      </w:r>
      <w:r>
        <w:rPr>
          <w:rFonts w:hint="eastAsia"/>
        </w:rPr>
        <w:t>用户反馈评价服务</w:t>
      </w:r>
      <w:r>
        <w:rPr>
          <w:rFonts w:hint="eastAsia"/>
        </w:rPr>
        <w:t>(</w:t>
      </w:r>
      <w:r>
        <w:rPr>
          <w:rFonts w:hint="eastAsia"/>
        </w:rPr>
        <w:t>与维修助手类似</w:t>
      </w:r>
      <w:r>
        <w:rPr>
          <w:rFonts w:hint="eastAsia"/>
        </w:rPr>
        <w:t>)</w:t>
      </w:r>
    </w:p>
    <w:p w14:paraId="79F03695" w14:textId="77777777" w:rsidR="003073DD" w:rsidRDefault="00000000">
      <w:pPr>
        <w:spacing w:line="360" w:lineRule="auto"/>
      </w:pPr>
      <w:r>
        <w:rPr>
          <w:rFonts w:hint="eastAsia"/>
          <w:b/>
          <w:bCs/>
        </w:rPr>
        <w:t>5</w:t>
      </w:r>
      <w:r>
        <w:rPr>
          <w:rFonts w:hint="eastAsia"/>
          <w:b/>
          <w:bCs/>
        </w:rPr>
        <w:t>、用户评价反馈：</w:t>
      </w:r>
      <w:r>
        <w:t>面对问题反馈，存在着</w:t>
      </w:r>
      <w:r>
        <w:rPr>
          <w:rFonts w:hint="eastAsia"/>
        </w:rPr>
        <w:t>用户</w:t>
      </w:r>
      <w:r>
        <w:t>投诉无门，解决无果的痛点。</w:t>
      </w:r>
      <w:r>
        <w:rPr>
          <w:rFonts w:hint="eastAsia"/>
        </w:rPr>
        <w:t>上门服务</w:t>
      </w:r>
      <w:r>
        <w:t>的问题主要有两大方面，一个是</w:t>
      </w:r>
      <w:r>
        <w:rPr>
          <w:rFonts w:hint="eastAsia"/>
        </w:rPr>
        <w:t>态度</w:t>
      </w:r>
      <w:r>
        <w:t>问题。如：</w:t>
      </w:r>
      <w:r>
        <w:rPr>
          <w:rFonts w:hint="eastAsia"/>
        </w:rPr>
        <w:t>上门服务的人态度不好，迟到早退等</w:t>
      </w:r>
      <w:r>
        <w:t>。二是</w:t>
      </w:r>
      <w:r>
        <w:rPr>
          <w:rFonts w:hint="eastAsia"/>
        </w:rPr>
        <w:t>技术</w:t>
      </w:r>
      <w:r>
        <w:t>问题。如</w:t>
      </w:r>
      <w:r>
        <w:rPr>
          <w:rFonts w:hint="eastAsia"/>
        </w:rPr>
        <w:t>打扫卫生不干净、维修坚持时间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久</w:t>
      </w:r>
      <w:r>
        <w:t>等。针对上述，我们</w:t>
      </w:r>
      <w:r>
        <w:rPr>
          <w:rFonts w:hint="eastAsia"/>
        </w:rPr>
        <w:t>做了用户评价反馈表单</w:t>
      </w:r>
      <w:r>
        <w:t>。</w:t>
      </w:r>
      <w:r>
        <w:rPr>
          <w:rFonts w:hint="eastAsia"/>
        </w:rPr>
        <w:t>用户直接填写反馈表单，</w:t>
      </w:r>
      <w:r>
        <w:t>真正做到让</w:t>
      </w:r>
      <w:r>
        <w:rPr>
          <w:rFonts w:hint="eastAsia"/>
        </w:rPr>
        <w:t>用户</w:t>
      </w:r>
      <w:r>
        <w:t>可以有地方进行问题上报。二是问题派工，术业有专攻，对应的部门解决对应的问题，不将问题</w:t>
      </w:r>
      <w:proofErr w:type="gramStart"/>
      <w:r>
        <w:t>当做</w:t>
      </w:r>
      <w:proofErr w:type="gramEnd"/>
      <w:r>
        <w:t>皮球四处踢，落实实处。</w:t>
      </w:r>
    </w:p>
    <w:p w14:paraId="0F6AF9D4" w14:textId="77777777" w:rsidR="003073DD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6D162FE5" wp14:editId="07384B4C">
            <wp:extent cx="4118610" cy="2291080"/>
            <wp:effectExtent l="0" t="0" r="508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EEBB2" w14:textId="77777777" w:rsidR="003073DD" w:rsidRDefault="003073DD">
      <w:pPr>
        <w:spacing w:line="360" w:lineRule="auto"/>
      </w:pPr>
    </w:p>
    <w:p w14:paraId="6FA4CF8C" w14:textId="77777777" w:rsidR="003073DD" w:rsidRDefault="00000000">
      <w:pPr>
        <w:numPr>
          <w:ilvl w:val="0"/>
          <w:numId w:val="4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lastRenderedPageBreak/>
        <w:t>废品回收</w:t>
      </w:r>
    </w:p>
    <w:p w14:paraId="20BB1D6E" w14:textId="77777777" w:rsidR="003073DD" w:rsidRDefault="00000000">
      <w:pPr>
        <w:spacing w:line="360" w:lineRule="auto"/>
      </w:pPr>
      <w:r>
        <w:rPr>
          <w:rFonts w:hint="eastAsia"/>
        </w:rPr>
        <w:t>废品回收每日更新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同类目的价格，卖家可以通过“查询废品价格表单”查询当日的废品价格，再决定要不要今日卖出，同时也可以选择离家较近的废品回收站点进行回收，并且提供了免费捐赠的选项，废品回收站会捐赠的衣服、书等送给需要的人。</w:t>
      </w:r>
    </w:p>
    <w:p w14:paraId="4564CA45" w14:textId="77777777" w:rsidR="003073DD" w:rsidRDefault="00000000">
      <w:pPr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5AD53B1" wp14:editId="35705FCE">
            <wp:simplePos x="0" y="0"/>
            <wp:positionH relativeFrom="column">
              <wp:posOffset>-186055</wp:posOffset>
            </wp:positionH>
            <wp:positionV relativeFrom="paragraph">
              <wp:posOffset>85090</wp:posOffset>
            </wp:positionV>
            <wp:extent cx="5364480" cy="3692525"/>
            <wp:effectExtent l="0" t="0" r="7620" b="3175"/>
            <wp:wrapSquare wrapText="bothSides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B09394" w14:textId="77777777" w:rsidR="003073DD" w:rsidRDefault="00000000">
      <w:pPr>
        <w:spacing w:line="360" w:lineRule="auto"/>
      </w:pPr>
      <w:r>
        <w:rPr>
          <w:rFonts w:hint="eastAsia"/>
        </w:rPr>
        <w:t>查询今日废品价格：使用关联数据表单，显示有关废品的相关信息。</w:t>
      </w:r>
    </w:p>
    <w:p w14:paraId="7F1A7EC9" w14:textId="77777777" w:rsidR="003073DD" w:rsidRDefault="00000000">
      <w:pPr>
        <w:spacing w:line="360" w:lineRule="auto"/>
        <w:rPr>
          <w:b/>
          <w:bCs/>
          <w:sz w:val="32"/>
          <w:szCs w:val="36"/>
        </w:rPr>
      </w:pPr>
      <w:r>
        <w:rPr>
          <w:noProof/>
        </w:rPr>
        <w:drawing>
          <wp:inline distT="0" distB="0" distL="114300" distR="114300" wp14:anchorId="331825A6" wp14:editId="4069138B">
            <wp:extent cx="4180840" cy="3021330"/>
            <wp:effectExtent l="0" t="0" r="635" b="762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EE60C" w14:textId="77777777" w:rsidR="003073DD" w:rsidRDefault="00000000">
      <w:pPr>
        <w:spacing w:line="360" w:lineRule="auto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lastRenderedPageBreak/>
        <w:t>三、信息交流（以宣传推广信息发布为例）</w:t>
      </w:r>
    </w:p>
    <w:p w14:paraId="3D4C2C1B" w14:textId="77777777" w:rsidR="003073DD" w:rsidRDefault="00000000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、下图为</w:t>
      </w:r>
      <w:r>
        <w:rPr>
          <w:rFonts w:hint="eastAsia"/>
          <w:b/>
          <w:bCs/>
        </w:rPr>
        <w:t>宣传推广信息发布</w:t>
      </w:r>
      <w:r>
        <w:rPr>
          <w:rFonts w:hint="eastAsia"/>
        </w:rPr>
        <w:t>表单，可以选择发布信息类型，根据所选发布类型的不同，触发显隐规则显示相应字段。</w:t>
      </w:r>
    </w:p>
    <w:p w14:paraId="2E44E82B" w14:textId="77777777" w:rsidR="003073DD" w:rsidRDefault="00000000">
      <w:pPr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 wp14:anchorId="1A1F84DB" wp14:editId="4638725E">
            <wp:extent cx="3067050" cy="4148455"/>
            <wp:effectExtent l="0" t="0" r="0" b="444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B83BA" w14:textId="77777777" w:rsidR="003073DD" w:rsidRDefault="00000000">
      <w:pPr>
        <w:spacing w:line="360" w:lineRule="auto"/>
      </w:pPr>
      <w:r>
        <w:rPr>
          <w:rFonts w:hint="eastAsia"/>
        </w:rPr>
        <w:t>使用者提交后，流转至审核员，审核员审核内容通过后，正式展示，而后其他用户可以在大屏上浏览信息，如发现心仪的招聘、求职者等，可以通过联系方式进一步咨询或是其他更深入的进展。</w:t>
      </w:r>
    </w:p>
    <w:p w14:paraId="174942B3" w14:textId="77777777" w:rsidR="003073DD" w:rsidRDefault="00000000">
      <w:pPr>
        <w:spacing w:line="360" w:lineRule="auto"/>
        <w:ind w:firstLineChars="200" w:firstLine="420"/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7E884B73" wp14:editId="4DC369AC">
            <wp:extent cx="1721485" cy="2399030"/>
            <wp:effectExtent l="0" t="0" r="2540" b="127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rcRect t="4499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957B" w14:textId="77777777" w:rsidR="003073DD" w:rsidRDefault="00000000">
      <w:pPr>
        <w:spacing w:line="360" w:lineRule="auto"/>
      </w:pPr>
      <w:r>
        <w:rPr>
          <w:rFonts w:hint="eastAsia"/>
        </w:rPr>
        <w:t>信息发布者在满足需求后或是长时间发布却未成功解决需求，致使信息无效后，可以确认需</w:t>
      </w:r>
      <w:r>
        <w:rPr>
          <w:rFonts w:hint="eastAsia"/>
        </w:rPr>
        <w:lastRenderedPageBreak/>
        <w:t>求是否完成，然后流程结束。</w:t>
      </w:r>
    </w:p>
    <w:p w14:paraId="75C38252" w14:textId="77777777" w:rsidR="003073DD" w:rsidRDefault="00000000">
      <w:pPr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 wp14:anchorId="5CB9BEBA" wp14:editId="5CD6DE34">
            <wp:extent cx="3481705" cy="1437640"/>
            <wp:effectExtent l="0" t="0" r="4445" b="63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B80B1" w14:textId="77777777" w:rsidR="003073DD" w:rsidRDefault="00000000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、其他几个表单与之相类似，在此不多赘述。除此之外，在失物招领这个表单中，默认物品状态为已丢失，如果发布者确认丢失物品已找回或是捡到的物品被认领，则通过智慧助手自动修改物品状态为已寻回</w:t>
      </w:r>
      <w:r>
        <w:rPr>
          <w:rFonts w:hint="eastAsia"/>
        </w:rPr>
        <w:t>/</w:t>
      </w:r>
      <w:r>
        <w:rPr>
          <w:rFonts w:hint="eastAsia"/>
        </w:rPr>
        <w:t>已被认领。</w:t>
      </w:r>
    </w:p>
    <w:p w14:paraId="7F34FEB5" w14:textId="77777777" w:rsidR="003073DD" w:rsidRDefault="00000000">
      <w:pPr>
        <w:spacing w:line="360" w:lineRule="auto"/>
        <w:ind w:firstLineChars="200" w:firstLine="420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3A175BAA" wp14:editId="2D245C61">
            <wp:extent cx="2783205" cy="1964690"/>
            <wp:effectExtent l="0" t="0" r="7620" b="698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C61FD" w14:textId="77777777" w:rsidR="003073DD" w:rsidRDefault="00000000">
      <w:pPr>
        <w:spacing w:line="360" w:lineRule="auto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四、后台信息录入</w:t>
      </w:r>
    </w:p>
    <w:p w14:paraId="6EE7E0AD" w14:textId="77777777" w:rsidR="003073DD" w:rsidRDefault="00000000">
      <w:pPr>
        <w:spacing w:line="360" w:lineRule="auto"/>
      </w:pPr>
      <w:r>
        <w:rPr>
          <w:rFonts w:hint="eastAsia"/>
        </w:rPr>
        <w:t>主要功能是录入所有相关人员信息，确保工作人员的信息在用户面前相对透明；出现任何问题可以找到相关人员进行有效对接，并且保证上门服务时客户的人身安全。</w:t>
      </w:r>
    </w:p>
    <w:p w14:paraId="50A34EC6" w14:textId="77777777" w:rsidR="003073DD" w:rsidRDefault="00000000">
      <w:pPr>
        <w:spacing w:line="360" w:lineRule="auto"/>
        <w:rPr>
          <w:b/>
          <w:bCs/>
          <w:sz w:val="28"/>
          <w:szCs w:val="32"/>
        </w:rPr>
      </w:pPr>
      <w:r>
        <w:rPr>
          <w:noProof/>
        </w:rPr>
        <w:drawing>
          <wp:inline distT="0" distB="0" distL="114300" distR="114300" wp14:anchorId="66F8C3FC" wp14:editId="70839713">
            <wp:extent cx="1782445" cy="2943225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rcRect l="-2901" t="-937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1DA92" w14:textId="77777777" w:rsidR="003073DD" w:rsidRDefault="00000000">
      <w:pPr>
        <w:spacing w:line="360" w:lineRule="auto"/>
        <w:outlineLvl w:val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lastRenderedPageBreak/>
        <w:t>4</w:t>
      </w:r>
      <w:r>
        <w:rPr>
          <w:rFonts w:hint="eastAsia"/>
          <w:b/>
          <w:bCs/>
          <w:sz w:val="28"/>
          <w:szCs w:val="32"/>
        </w:rPr>
        <w:t>成果展示</w:t>
      </w:r>
    </w:p>
    <w:p w14:paraId="5BFAE84E" w14:textId="77777777" w:rsidR="003073DD" w:rsidRDefault="00000000">
      <w:pPr>
        <w:spacing w:line="360" w:lineRule="auto"/>
        <w:outlineLvl w:val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·全民城管大屏</w:t>
      </w:r>
    </w:p>
    <w:p w14:paraId="43AEED4D" w14:textId="77777777" w:rsidR="003073DD" w:rsidRDefault="00000000">
      <w:pPr>
        <w:spacing w:line="360" w:lineRule="auto"/>
      </w:pPr>
      <w:r>
        <w:rPr>
          <w:rFonts w:hint="eastAsia"/>
        </w:rPr>
        <w:t>全民城管大屏划分了几个部分，首先是</w:t>
      </w:r>
      <w:r>
        <w:rPr>
          <w:rFonts w:hint="eastAsia"/>
          <w:b/>
          <w:bCs/>
        </w:rPr>
        <w:t>市民意见反馈</w:t>
      </w:r>
      <w:r>
        <w:rPr>
          <w:rFonts w:hint="eastAsia"/>
        </w:rPr>
        <w:t>，我们可以直观地看到今日反馈个数，而后我们使用雷达图可以分析出哪方面出现的问题较多，并且统计了出问题的区的次数，方便管理层及上级人员分析问题所在，及时与区负责人进行沟通解决，避免该情况再次发生。并且通过折线图的趋势可以观察下达解决方案后，地区是否认真执行，真正的做到为民着想。</w:t>
      </w:r>
    </w:p>
    <w:p w14:paraId="28D26B35" w14:textId="77777777" w:rsidR="003073DD" w:rsidRDefault="003073DD">
      <w:pPr>
        <w:spacing w:line="360" w:lineRule="auto"/>
        <w:outlineLvl w:val="0"/>
        <w:rPr>
          <w:b/>
          <w:bCs/>
          <w:sz w:val="28"/>
          <w:szCs w:val="32"/>
        </w:rPr>
      </w:pPr>
    </w:p>
    <w:p w14:paraId="2B6787A1" w14:textId="77777777" w:rsidR="003073DD" w:rsidRDefault="00000000">
      <w:pPr>
        <w:spacing w:line="360" w:lineRule="auto"/>
        <w:outlineLvl w:val="0"/>
      </w:pPr>
      <w:r>
        <w:rPr>
          <w:noProof/>
        </w:rPr>
        <w:drawing>
          <wp:inline distT="0" distB="0" distL="114300" distR="114300" wp14:anchorId="0347AFC3" wp14:editId="702E890E">
            <wp:extent cx="5728335" cy="2145665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rcRect r="-8765" b="3481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AE7E2" w14:textId="77777777" w:rsidR="003073DD" w:rsidRDefault="003073DD">
      <w:pPr>
        <w:spacing w:line="360" w:lineRule="auto"/>
        <w:outlineLvl w:val="0"/>
      </w:pPr>
    </w:p>
    <w:p w14:paraId="2C2E8C04" w14:textId="77777777" w:rsidR="003073DD" w:rsidRDefault="00000000">
      <w:pPr>
        <w:spacing w:line="360" w:lineRule="auto"/>
        <w:outlineLvl w:val="0"/>
      </w:pPr>
      <w:r>
        <w:rPr>
          <w:rFonts w:hint="eastAsia"/>
        </w:rPr>
        <w:t>下面的</w:t>
      </w:r>
      <w:proofErr w:type="gramStart"/>
      <w:r>
        <w:rPr>
          <w:rFonts w:hint="eastAsia"/>
          <w:b/>
          <w:bCs/>
        </w:rPr>
        <w:t>一键移车</w:t>
      </w:r>
      <w:r>
        <w:rPr>
          <w:rFonts w:hint="eastAsia"/>
        </w:rPr>
        <w:t>处</w:t>
      </w:r>
      <w:proofErr w:type="gramEnd"/>
      <w:r>
        <w:rPr>
          <w:rFonts w:hint="eastAsia"/>
        </w:rPr>
        <w:t>可以看出哪里的停车位较为紧张，以及具体的</w:t>
      </w:r>
      <w:proofErr w:type="gramStart"/>
      <w:r>
        <w:rPr>
          <w:rFonts w:hint="eastAsia"/>
        </w:rPr>
        <w:t>移车原因</w:t>
      </w:r>
      <w:proofErr w:type="gramEnd"/>
      <w:r>
        <w:rPr>
          <w:rFonts w:hint="eastAsia"/>
        </w:rPr>
        <w:t>是什么，方便场地整改。</w:t>
      </w:r>
    </w:p>
    <w:p w14:paraId="10BE30CD" w14:textId="77777777" w:rsidR="003073DD" w:rsidRDefault="00000000">
      <w:pPr>
        <w:spacing w:line="360" w:lineRule="auto"/>
        <w:outlineLvl w:val="0"/>
      </w:pPr>
      <w:r>
        <w:rPr>
          <w:noProof/>
        </w:rPr>
        <w:drawing>
          <wp:inline distT="0" distB="0" distL="114300" distR="114300" wp14:anchorId="444CC74A" wp14:editId="50862D56">
            <wp:extent cx="5266690" cy="1083945"/>
            <wp:effectExtent l="0" t="0" r="127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2D68D" w14:textId="77777777" w:rsidR="003073DD" w:rsidRDefault="00000000">
      <w:pPr>
        <w:spacing w:line="360" w:lineRule="auto"/>
        <w:outlineLvl w:val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·便捷生活大屏</w:t>
      </w:r>
    </w:p>
    <w:p w14:paraId="49CDD443" w14:textId="77777777" w:rsidR="003073DD" w:rsidRDefault="00000000">
      <w:pPr>
        <w:spacing w:line="360" w:lineRule="auto"/>
        <w:outlineLvl w:val="0"/>
      </w:pPr>
      <w:r>
        <w:rPr>
          <w:rFonts w:hint="eastAsia"/>
        </w:rPr>
        <w:t>便捷生活大屏中，我们可以看到每日需维修、装修订单，家政上门服务订单以及搬家拉货订单，</w:t>
      </w:r>
      <w:proofErr w:type="gramStart"/>
      <w:r>
        <w:rPr>
          <w:rFonts w:hint="eastAsia"/>
        </w:rPr>
        <w:t>直接了当</w:t>
      </w:r>
      <w:proofErr w:type="gramEnd"/>
      <w:r>
        <w:rPr>
          <w:rFonts w:hint="eastAsia"/>
        </w:rPr>
        <w:t>的看出每日平台的接单数是多少，方便平台管理者升级接单量较多的表单功能。</w:t>
      </w:r>
    </w:p>
    <w:p w14:paraId="7854DDB0" w14:textId="77777777" w:rsidR="003073DD" w:rsidRDefault="00000000">
      <w:pPr>
        <w:spacing w:line="360" w:lineRule="auto"/>
        <w:outlineLvl w:val="0"/>
      </w:pPr>
      <w:r>
        <w:rPr>
          <w:rFonts w:hint="eastAsia"/>
        </w:rPr>
        <w:t>并且运用</w:t>
      </w:r>
      <w:proofErr w:type="gramStart"/>
      <w:r>
        <w:rPr>
          <w:rFonts w:hint="eastAsia"/>
        </w:rPr>
        <w:t>了饼图以及</w:t>
      </w:r>
      <w:proofErr w:type="gramEnd"/>
      <w:r>
        <w:rPr>
          <w:rFonts w:hint="eastAsia"/>
        </w:rPr>
        <w:t>柱状</w:t>
      </w:r>
      <w:proofErr w:type="gramStart"/>
      <w:r>
        <w:rPr>
          <w:rFonts w:hint="eastAsia"/>
        </w:rPr>
        <w:t>图分别</w:t>
      </w:r>
      <w:proofErr w:type="gramEnd"/>
      <w:r>
        <w:rPr>
          <w:rFonts w:hint="eastAsia"/>
        </w:rPr>
        <w:t>展示了不同工种的接单情况，方便管理人员招收服务人员。</w:t>
      </w:r>
    </w:p>
    <w:p w14:paraId="6AC9907C" w14:textId="77777777" w:rsidR="003073DD" w:rsidRDefault="00000000">
      <w:pPr>
        <w:spacing w:line="360" w:lineRule="auto"/>
        <w:outlineLvl w:val="0"/>
      </w:pPr>
      <w:r>
        <w:rPr>
          <w:rFonts w:hint="eastAsia"/>
        </w:rPr>
        <w:t>运用折线图可以看出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整月的接单次数，观察趋势，对比是否周末与工作日的</w:t>
      </w:r>
      <w:proofErr w:type="gramStart"/>
      <w:r>
        <w:rPr>
          <w:rFonts w:hint="eastAsia"/>
        </w:rPr>
        <w:t>的</w:t>
      </w:r>
      <w:proofErr w:type="gramEnd"/>
      <w:r>
        <w:rPr>
          <w:rFonts w:hint="eastAsia"/>
        </w:rPr>
        <w:t>拉货量与搬家量。</w:t>
      </w:r>
    </w:p>
    <w:p w14:paraId="51B8E673" w14:textId="77777777" w:rsidR="003073DD" w:rsidRDefault="00000000">
      <w:pPr>
        <w:spacing w:line="360" w:lineRule="auto"/>
        <w:outlineLvl w:val="0"/>
      </w:pPr>
      <w:r>
        <w:rPr>
          <w:noProof/>
        </w:rPr>
        <w:lastRenderedPageBreak/>
        <w:drawing>
          <wp:inline distT="0" distB="0" distL="114300" distR="114300" wp14:anchorId="468612B6" wp14:editId="20889B1F">
            <wp:extent cx="4972050" cy="3107690"/>
            <wp:effectExtent l="0" t="0" r="4445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97EE" w14:textId="77777777" w:rsidR="003073DD" w:rsidRDefault="00000000">
      <w:pPr>
        <w:spacing w:line="360" w:lineRule="auto"/>
        <w:outlineLvl w:val="0"/>
      </w:pPr>
      <w:r>
        <w:rPr>
          <w:noProof/>
        </w:rPr>
        <w:drawing>
          <wp:inline distT="0" distB="0" distL="114300" distR="114300" wp14:anchorId="33B3C749" wp14:editId="12F0F8E4">
            <wp:extent cx="4977130" cy="1330960"/>
            <wp:effectExtent l="0" t="0" r="444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A4A3F" w14:textId="77777777" w:rsidR="003073DD" w:rsidRDefault="00000000">
      <w:pPr>
        <w:spacing w:line="360" w:lineRule="auto"/>
        <w:outlineLvl w:val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·废品回收大屏</w:t>
      </w:r>
    </w:p>
    <w:p w14:paraId="78AF22FB" w14:textId="77777777" w:rsidR="003073DD" w:rsidRDefault="00000000">
      <w:pPr>
        <w:spacing w:line="360" w:lineRule="auto"/>
        <w:outlineLvl w:val="0"/>
      </w:pPr>
      <w:r>
        <w:rPr>
          <w:rFonts w:hint="eastAsia"/>
        </w:rPr>
        <w:t>废品回收大屏展示了今日共收了多少单废品，以及平台在职人员的多少，计了每日回收的废品的类型与占比。日历表可以展示每日是否有订单以及有多少订单（通过订单号标识）。</w:t>
      </w:r>
    </w:p>
    <w:p w14:paraId="71DDFE0D" w14:textId="77777777" w:rsidR="003073DD" w:rsidRDefault="00000000">
      <w:pPr>
        <w:spacing w:line="360" w:lineRule="auto"/>
        <w:outlineLvl w:val="0"/>
      </w:pPr>
      <w:r>
        <w:rPr>
          <w:rFonts w:hint="eastAsia"/>
        </w:rPr>
        <w:t>同时设置了筛选组件，可以分别查看评价类型为“强烈推荐”，“一般”，“不满意”的订单，以及他们各自给出的理由，方便平台管理者对</w:t>
      </w:r>
      <w:proofErr w:type="gramStart"/>
      <w:r>
        <w:rPr>
          <w:rFonts w:hint="eastAsia"/>
        </w:rPr>
        <w:t>收到差评的</w:t>
      </w:r>
      <w:proofErr w:type="gramEnd"/>
      <w:r>
        <w:rPr>
          <w:rFonts w:hint="eastAsia"/>
        </w:rPr>
        <w:t>工人提出批评教育。</w:t>
      </w:r>
    </w:p>
    <w:p w14:paraId="6C683720" w14:textId="77777777" w:rsidR="003073DD" w:rsidRDefault="00000000">
      <w:pPr>
        <w:spacing w:line="360" w:lineRule="auto"/>
        <w:outlineLvl w:val="0"/>
        <w:rPr>
          <w:b/>
          <w:bCs/>
          <w:sz w:val="28"/>
          <w:szCs w:val="32"/>
        </w:rPr>
      </w:pPr>
      <w:r>
        <w:rPr>
          <w:noProof/>
        </w:rPr>
        <w:drawing>
          <wp:inline distT="0" distB="0" distL="114300" distR="114300" wp14:anchorId="4188ED3D" wp14:editId="3D020FA8">
            <wp:extent cx="4036695" cy="2662555"/>
            <wp:effectExtent l="0" t="0" r="190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7B0F2" w14:textId="77777777" w:rsidR="003073DD" w:rsidRDefault="00000000">
      <w:pPr>
        <w:spacing w:line="360" w:lineRule="auto"/>
        <w:outlineLvl w:val="0"/>
      </w:pPr>
      <w:r>
        <w:rPr>
          <w:noProof/>
        </w:rPr>
        <w:lastRenderedPageBreak/>
        <w:drawing>
          <wp:inline distT="0" distB="0" distL="114300" distR="114300" wp14:anchorId="131F7959" wp14:editId="397F1297">
            <wp:extent cx="4945380" cy="3091180"/>
            <wp:effectExtent l="0" t="0" r="762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C2A87" w14:textId="77777777" w:rsidR="003073DD" w:rsidRDefault="00000000">
      <w:pPr>
        <w:spacing w:line="360" w:lineRule="auto"/>
        <w:outlineLvl w:val="0"/>
      </w:pPr>
      <w:r>
        <w:rPr>
          <w:noProof/>
        </w:rPr>
        <w:drawing>
          <wp:inline distT="0" distB="0" distL="114300" distR="114300" wp14:anchorId="5AF8FABA" wp14:editId="1CB7A38A">
            <wp:extent cx="4996180" cy="1996440"/>
            <wp:effectExtent l="0" t="0" r="4445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rcRect t="35185" r="217" b="1022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84534" w14:textId="77777777" w:rsidR="003073DD" w:rsidRDefault="00000000">
      <w:pPr>
        <w:spacing w:line="360" w:lineRule="auto"/>
        <w:outlineLvl w:val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·信息汇总大屏（截取了部分内容）</w:t>
      </w:r>
    </w:p>
    <w:p w14:paraId="2EF38C4C" w14:textId="77777777" w:rsidR="003073DD" w:rsidRDefault="00000000">
      <w:pPr>
        <w:spacing w:line="360" w:lineRule="auto"/>
        <w:outlineLvl w:val="0"/>
      </w:pPr>
      <w:r>
        <w:rPr>
          <w:rFonts w:hint="eastAsia"/>
        </w:rPr>
        <w:t>此大屏是信息交流模块中的信息汇总，可以快捷查看模块中所有信息，实现信息交流的功能。下图可以看到所有求职招聘的详细信息，方便雇主、</w:t>
      </w:r>
      <w:proofErr w:type="spellStart"/>
      <w:r>
        <w:rPr>
          <w:rFonts w:hint="eastAsia"/>
        </w:rPr>
        <w:t>hr</w:t>
      </w:r>
      <w:proofErr w:type="spellEnd"/>
      <w:r>
        <w:rPr>
          <w:rFonts w:hint="eastAsia"/>
        </w:rPr>
        <w:t>等直接联系到个人进行洽谈或是个人联系招聘方求职。</w:t>
      </w:r>
    </w:p>
    <w:p w14:paraId="505A001F" w14:textId="77777777" w:rsidR="003073DD" w:rsidRDefault="00000000">
      <w:pPr>
        <w:spacing w:line="360" w:lineRule="auto"/>
        <w:outlineLvl w:val="0"/>
      </w:pPr>
      <w:r>
        <w:rPr>
          <w:noProof/>
        </w:rPr>
        <w:lastRenderedPageBreak/>
        <w:drawing>
          <wp:inline distT="0" distB="0" distL="114300" distR="114300" wp14:anchorId="4C09A32C" wp14:editId="28C5B81C">
            <wp:extent cx="4832350" cy="6589395"/>
            <wp:effectExtent l="0" t="0" r="6350" b="190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rcRect b="31654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658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38E2A" w14:textId="77777777" w:rsidR="003073DD" w:rsidRDefault="003073DD">
      <w:pPr>
        <w:spacing w:line="360" w:lineRule="auto"/>
        <w:outlineLvl w:val="0"/>
      </w:pPr>
    </w:p>
    <w:p w14:paraId="1431A020" w14:textId="77777777" w:rsidR="003073DD" w:rsidRDefault="00000000">
      <w:pPr>
        <w:spacing w:line="360" w:lineRule="auto"/>
        <w:jc w:val="left"/>
        <w:outlineLvl w:val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·信息交流分析大屏</w:t>
      </w:r>
    </w:p>
    <w:p w14:paraId="4ED8AE50" w14:textId="77777777" w:rsidR="003073DD" w:rsidRDefault="00000000">
      <w:pPr>
        <w:spacing w:line="360" w:lineRule="auto"/>
        <w:jc w:val="left"/>
        <w:outlineLvl w:val="0"/>
      </w:pPr>
      <w:r>
        <w:rPr>
          <w:rFonts w:hint="eastAsia"/>
        </w:rPr>
        <w:t>此大屏可以看出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同类目的交流信息提交的个数，以及各类目下的具体分类以及占比等。</w:t>
      </w:r>
      <w:r>
        <w:rPr>
          <w:noProof/>
        </w:rPr>
        <w:lastRenderedPageBreak/>
        <w:drawing>
          <wp:inline distT="0" distB="0" distL="114300" distR="114300" wp14:anchorId="4434DDF1" wp14:editId="3B33433D">
            <wp:extent cx="5266690" cy="3291840"/>
            <wp:effectExtent l="0" t="0" r="127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16616" w14:textId="54A54C5A" w:rsidR="003073DD" w:rsidRDefault="003073DD" w:rsidP="00BA5557">
      <w:pPr>
        <w:spacing w:line="360" w:lineRule="auto"/>
        <w:outlineLvl w:val="0"/>
        <w:rPr>
          <w:rFonts w:hint="eastAsia"/>
        </w:rPr>
      </w:pPr>
    </w:p>
    <w:p w14:paraId="5A361123" w14:textId="77777777" w:rsidR="003073DD" w:rsidRDefault="003073DD">
      <w:pPr>
        <w:spacing w:line="360" w:lineRule="auto"/>
        <w:jc w:val="left"/>
        <w:outlineLvl w:val="0"/>
        <w:rPr>
          <w:b/>
          <w:bCs/>
        </w:rPr>
      </w:pPr>
    </w:p>
    <w:sectPr w:rsidR="003073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A58D3EA"/>
    <w:multiLevelType w:val="singleLevel"/>
    <w:tmpl w:val="CA58D3EA"/>
    <w:lvl w:ilvl="0">
      <w:start w:val="6"/>
      <w:numFmt w:val="decimal"/>
      <w:suff w:val="nothing"/>
      <w:lvlText w:val="%1、"/>
      <w:lvlJc w:val="left"/>
    </w:lvl>
  </w:abstractNum>
  <w:abstractNum w:abstractNumId="1" w15:restartNumberingAfterBreak="0">
    <w:nsid w:val="35DE27F9"/>
    <w:multiLevelType w:val="singleLevel"/>
    <w:tmpl w:val="35DE27F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47B8938C"/>
    <w:multiLevelType w:val="singleLevel"/>
    <w:tmpl w:val="47B8938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72A5DA86"/>
    <w:multiLevelType w:val="singleLevel"/>
    <w:tmpl w:val="72A5DA86"/>
    <w:lvl w:ilvl="0">
      <w:start w:val="1"/>
      <w:numFmt w:val="decimal"/>
      <w:suff w:val="nothing"/>
      <w:lvlText w:val="%1、"/>
      <w:lvlJc w:val="left"/>
    </w:lvl>
  </w:abstractNum>
  <w:num w:numId="1" w16cid:durableId="990719134">
    <w:abstractNumId w:val="3"/>
  </w:num>
  <w:num w:numId="2" w16cid:durableId="1801529535">
    <w:abstractNumId w:val="1"/>
  </w:num>
  <w:num w:numId="3" w16cid:durableId="401485839">
    <w:abstractNumId w:val="2"/>
  </w:num>
  <w:num w:numId="4" w16cid:durableId="1369531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M0NWRiZjQ1ZTc1YTVjYTQ1MGE0N2M1YTc2ZGQ1YjgifQ=="/>
  </w:docVars>
  <w:rsids>
    <w:rsidRoot w:val="005C666E"/>
    <w:rsid w:val="003073DD"/>
    <w:rsid w:val="005C666E"/>
    <w:rsid w:val="007875AB"/>
    <w:rsid w:val="00A91704"/>
    <w:rsid w:val="00BA5557"/>
    <w:rsid w:val="00EE72FD"/>
    <w:rsid w:val="08836BD0"/>
    <w:rsid w:val="158914C9"/>
    <w:rsid w:val="17FF32EE"/>
    <w:rsid w:val="18AF0BD6"/>
    <w:rsid w:val="1BB13389"/>
    <w:rsid w:val="2A7A5731"/>
    <w:rsid w:val="2E972CB7"/>
    <w:rsid w:val="3050229F"/>
    <w:rsid w:val="3140197F"/>
    <w:rsid w:val="3E6C5FBF"/>
    <w:rsid w:val="40A6215C"/>
    <w:rsid w:val="484D1BCD"/>
    <w:rsid w:val="5FA50090"/>
    <w:rsid w:val="61E27F1B"/>
    <w:rsid w:val="62D11B87"/>
    <w:rsid w:val="634133F2"/>
    <w:rsid w:val="68CA77A4"/>
    <w:rsid w:val="6FEF189F"/>
    <w:rsid w:val="71915353"/>
    <w:rsid w:val="722C7286"/>
    <w:rsid w:val="74484BF1"/>
    <w:rsid w:val="757F4D9C"/>
    <w:rsid w:val="786E7CEC"/>
    <w:rsid w:val="7A127DEE"/>
    <w:rsid w:val="7D264AED"/>
    <w:rsid w:val="7D6E2F64"/>
    <w:rsid w:val="7E3D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4ABA73D"/>
  <w15:docId w15:val="{180009D1-007E-4A27-AB28-6E0F65593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cstheme="minorBidi"/>
      <w:kern w:val="2"/>
      <w:sz w:val="21"/>
      <w:szCs w:val="22"/>
    </w:rPr>
  </w:style>
  <w:style w:type="paragraph" w:styleId="4">
    <w:name w:val="heading 4"/>
    <w:basedOn w:val="a"/>
    <w:next w:val="a"/>
    <w:uiPriority w:val="9"/>
    <w:semiHidden/>
    <w:unhideWhenUsed/>
    <w:qFormat/>
    <w:pPr>
      <w:spacing w:beforeAutospacing="1" w:afterAutospacing="1"/>
      <w:jc w:val="left"/>
      <w:outlineLvl w:val="3"/>
    </w:pPr>
    <w:rPr>
      <w:rFonts w:ascii="宋体" w:hAnsi="宋体" w:cs="Times New Roman" w:hint="eastAsia"/>
      <w:b/>
      <w:bCs/>
      <w:kern w:val="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Autospacing="1" w:afterAutospacing="1"/>
      <w:jc w:val="left"/>
      <w:outlineLvl w:val="4"/>
    </w:pPr>
    <w:rPr>
      <w:rFonts w:ascii="宋体" w:hAnsi="宋体" w:cs="Times New Roman" w:hint="eastAsia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431</Words>
  <Characters>2459</Characters>
  <Application>Microsoft Office Word</Application>
  <DocSecurity>0</DocSecurity>
  <Lines>20</Lines>
  <Paragraphs>5</Paragraphs>
  <ScaleCrop>false</ScaleCrop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Naomi</dc:creator>
  <cp:lastModifiedBy>明 月</cp:lastModifiedBy>
  <cp:revision>4</cp:revision>
  <dcterms:created xsi:type="dcterms:W3CDTF">2021-08-13T08:55:00Z</dcterms:created>
  <dcterms:modified xsi:type="dcterms:W3CDTF">2023-03-06T11:03:00Z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  <property fmtid="{D5CDD505-2E9C-101B-9397-08002B2CF9AE}" pid="3" name="ICV">
    <vt:lpwstr>96666BFA3C754AC3918182675639FD94</vt:lpwstr>
  </property>
</Properties>
</file>